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Učební osnovy – Výchova člověka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9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3"/>
        <w:gridCol w:w="6064"/>
        <w:gridCol w:w="2018"/>
        <w:tblGridChange w:id="0">
          <w:tblGrid>
            <w:gridCol w:w="5413"/>
            <w:gridCol w:w="6064"/>
            <w:gridCol w:w="2018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 : Výchova člověka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 +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 respektuje přijatá pravidla soužití mezi spolužáky i jinými vrstevníky a  přispívá k utváření dobrých mezilidských vztahů v komunitě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1.1p chápe význam dobrého soužití mezi vrstevníky i členy rodiny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komunikace mezi vrstevníky,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dopad vlastního chování a jednání, mezilidské vztahy, komunikace a kooperace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Komunikace – řeč těla, řeč lidských skutků, cvičení pozorování a empatického a aktivního naslouchání, komunikační dovednosti, technika řeči, výraz řeči, dialog, komunikace v různých situacích ( omluva, prosba, informování, odmítání, pozdrav, přesvědčování, řešení konfliktů, vyjednávání, žádost), asertivní komunikace, dovednosti komunikační proti agresi a manipulaci, pravda, lež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komunikace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1.2. vysvětlí role členů komunity (rodiny, třídy, spolku) a uvede příklady pozitivního a negativního vlivu na kvalitu sociálního klimatu (vrstevnická komunita, rodinné prostředí) z hlediska prospěšnosti zdraví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postavení a role muže a ženy, vliv rodiny na rozvoj osobnosti dítěte, kamarádství, přátelství, láska, modelové situace a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Rodinný život - rodinné vztahy, role v rodině, život ve škole, ve škole s pravidly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 – důležitost integrace jedince v rodinných vztazích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 vysvětlí na příkladech přímé souvislosti mezi tělesným, duševním a sociálním zdravím; vysvětlí vztah mezi uspokojováním základních lidských potřeb a hodnotou zdraví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1.3p uvědomuje si základní životní potřeby a jejich naplňování ve shodě se zdravím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osobnosti, duševní a tělesné zdraví, vyrovnávání se s problémy, péče o zdraví,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cesty přenosu nákaz a jejich prevence, nákazy respirační, přenosné potravou, získané v přírodě, přenosné krví, bodnutím hmyzu a stykem se zvířaty, denní režim,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volný čas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Vlivy vnějšího a vnitřního prostředí na zdraví – kvalita ovzduší a vody, hluk, osvětlení, teplota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1.4 posoudí  různé způsoby chování lidí z hlediska odpovědnosti za vlastní zdraví i zdraví druhých a vyvozuje z nich osobní odpovědnost ve prospěch aktivní podpory zdraví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1.4p respektuje zdravotní stav svůj i svých vrstevníků a v rámci svých možností usiluje o aktivní podporu zdraví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1.7 dává do souvislostí složení stravy a způsob stravování s rozvojem civilizačních nemocí a v rámci svých možností uplatňuje zdravé stravovací návyky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1.7p dodržuje správné stravovací návyky a v rámci svých možností uplatňuje zásady správné výživy a zdravého stravování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Zdravá výživa, vliv výživy na zdraví lidí, hodnota potravy,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pitný režim,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technologie zpracování potravin, jídelníček</w:t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prostředí – náš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 uvádí do souvislostí zdravotní a psychosociální rizika spojená se zneužíváním návykových látek a životní perspektivu mladého člověka; uplatňuje osvojené sociální dovednosti a modely chování při kontaktu se sociálně patologickými jevy ve škole i mimo ni; v případě potřeby vyhledá odbornou pomoc sobě nebo druhým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dává do souvislosti zdravotní a psychosociální rizika spojená se zneužíváním návykových látek a provozováním hazardních her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uplatňuje své sociální dovednosti při kontaktu se sociálně patologickými jevy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Zneužívání návykových látek, životní cíle a hodnoty, kouření, alkoholismus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1.15 projevuje odpovědné chování v rizikových situacích silniční a železniční dopravy; aktivně předchází situacím ohrožení zdraví a osobního bezpečí; v případě potřeby poskytne adekvátní první pomoc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1.15p uplatňuje způsoby bezpečného chování v sociálním kontaktu s vrstevníky, při komunikaci s neznámými lidmi, v konfliktních a krizových situacích a v případě potřeby vyhledá odbornou pomoc; ví o centrech odborné pomoci, vyhledá a použije jejich telefonní čísla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bezpečí, způsoby chování v krizových situacích, dětská krizová centra, linka důvěry,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první pomoci, rizika silniční a železniční dopravy, vztahy mezi účastníky silničního provozu vč. zvládání agresivity, postup v případě dopravní nehody (tísňové volání, zajištění bezpečnosti)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 uplatňuje adekvátní způsoby chování a ochrany v modelových situacích ohrožení, nebezpečí i mimořádných událostí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1.16p chová se odpovědně při mimořádných událostech a prakticky využívá základní znalosti první pomoci při likvidaci následků hromadného zasažení obyvatel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člověka za mimořádných událostí – klasifikace mimořádných událostí, varovný signál a jiné způsoby varování, základní úkoly ochrany obyvatelstva, evakuace, činnost po mimořádné události, prevence vzniku mimořádných událostí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1.1 objasní účel důležitých symbolů našeho státu a způsoby jejich používání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 vlast, státní symboly, z historie státu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rozpozná netolerantní, rasistické, xenofobní a extremistické projevy v chování lidí a zaujímá aktivní postoj proti všem projevům lidské nesnášenlivosti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je seznámen s nebezpečím rasismu a xenofobie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Diskriminace, rasismus, xenofobie, práva dětí, úvod do lidských práv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diference – jedinečnost každého člověka a jeho individuální zvláštnosti, respektování zvláštností různých etnik, člověk jako nedílná jednota tělesné i duševní stránky, ale i jako součást etnika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Etnický původ – rovnocenost všech etnických kultur a skupin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kulturní diference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 sestaví jednoduchý rozpočet domácnosti, uvede hlavní příjmy a výdaje, rozliší pravidelné a jednorázové příjmy a výdaje, zváží nezbytnost jednotlivých výdajů v hospodaření domácnosti, objasní princip vyrovnaného, schodkového a přebytkového rozpočtu domácnosti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3.2p stručně popíše sociální, právní a ekonomické otázky rodinného života a rozlišuje postavení a role rodinných příslušníků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3.2p sestaví jednoduchý rozpočet domácnosti, uvede hlavní příjmy a výdaje, rozliší pravidelné a jednorázové příjmy a výdaje, zváží nezbytnost jednotlivých výdajů v hospodaření domácnosti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Rodinný rozpočet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 rozlišuje a porovnává úkoly jednotlivých složek státní moci ČR i jejich orgánů a institucí, uvede příklady institucí a orgánů, které se podílejí na správě obcí, krajů a státu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uvede základní prvky fungování demokratické společnosti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chápe státoprávní uspořádání České republiky, zákonodárných orgánů a institucí státní správy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uvede symboly našeho státu a zná způsoby jejich užívání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Obecní zřízení, úřad, zastupitelstvo, rada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participace občanů v politickém životě- obec jako základní jednotka samosprávy státu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formy participace občanů v politickém životě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 přiměřeně uplatňuje svá práva včetně práv spotřebitele a respektuje práva a oprávněné zájmy druhých lidí, posoudí význam ochrany lidských práv a svobod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na příkladu vysvětlí, jak reklamovat výrobek nebo službu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uvede příklady, jak se bránit v případě porušení práv spotřebitele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Miniúvod do lidských práv -  lidská práva, práva dětí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Občanská společnost a škola – způsoby uplatňování demokratických principů a hodnot v každodenním životě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občanská společnost a škola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4.6 objasní význam právní úpravy důležitých vztahů - vlastnictví, pracovní poměr, manželství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Manželství, smlouva, slib a přísaha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souvislosti globálních a lokálních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prostředí, domov, život v regionech</w:t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prostředí – Naše obec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0"/>
        <w:gridCol w:w="6195"/>
        <w:gridCol w:w="2018"/>
        <w:tblGridChange w:id="0">
          <w:tblGrid>
            <w:gridCol w:w="5280"/>
            <w:gridCol w:w="6195"/>
            <w:gridCol w:w="2018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 VÝCHOVA ČLOVĚKA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7.</w:t>
            </w:r>
          </w:p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 +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 respektuje přijatá pravidla soužití mezi spolužáky i jinými vrstevníky a  přispívá k utváření dobrých mezilidských vztahů v komunitě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1.1p chápe význam dobrého soužití mezi vrstevníky i členy rodiny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Dopad vlastního chování a jednání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 – péče o dobré vztahy, empatie a pohled na svět očima druhého, respektování, podpora, pomoc, lidská práva jako regulativ vztahů, vztahy a naše skupina/třída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Kreativita – tvořivost v mezilidských vztazích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 – význam kvality mezilidských vztahů pro harmonický rozvoj osobnosti, tolerance, empatie, umění vžít se do role druhého</w:t>
            </w:r>
          </w:p>
          <w:p w:rsidR="00000000" w:rsidDel="00000000" w:rsidP="00000000" w:rsidRDefault="00000000" w:rsidRPr="00000000" w14:paraId="00000075">
            <w:pPr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Lidské vztahy – lidská solidarita, osobní přispění k zapojení žáků z odlišného kulturního prostředí do kolektivu třídy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mezilidské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Kreativita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1.2. vysvětlí role členů komunity (rodiny, třídy, spolku) a uvede příklady pozitivního a negativního vlivu na kvalitu sociálního klimatu (vrstevnická komunita, rodinné prostředí) z hlediska prospěšnosti zdraví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Rodina, Práva a povinnosti členů rodiny</w:t>
            </w:r>
          </w:p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a domov, komunikace v rodině, rodiče a bydlení, zařízení, stolování, ekonomika domácnosti, rodinný rozpočet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 vysvětlí na příkladech přímé souvislosti mezi tělesným, duševním a sociálním zdravím; vysvětlí vztah mezi uspokojováním základních lidských potřeb a hodnotou zdraví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1.3p uvědomuje si základní životní potřeby a jejich naplňování ve shodě se zdravím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 ve zdraví a nemoci, infekční choroby, postižení mezi námi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Vlivy vnějšího a vnitřního prostředí na zdraví – kvalita ovzduší a vody, hluk, osvětlení, teplota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1.7 dává do souvislostí složení stravy a způsob stravování s rozvojem civilizačních nemocí a v rámci svých možností uplatňuje zdravé stravovací návyky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 1.7p dodržuje správné stravovací návyky a v rámci svých možností uplatňuje zásady správné výživy a zdravého stravování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Zdravá výživa, látky tvořící naše tělo, alternativní výživa, poruchy výživy, abeceda zdravé výživy,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pitný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Vztah člověka k prostředí – náš životní styl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1.9 projevuje odpovědný vztah k sobě samému, k vlastnímu dospívání a pravidlům zdravého životního stylu; dobrovolně se podílí na programech podpory zdraví v rámci školy a obce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Lidský život v proměnách času, rozmnožování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Sexuální dospívání a reprodukční zdraví – zdraví reprodukční soustavy, sexualita jako součást formování osobnosti, zdrženlivost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Denní režim, vyváženost pracovních a odpočinkových aktivit, pohybový režim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1.11 respektuje změny v období dospívání, vhodně na ně reaguje; kultivovaně se chová k opačnému pohlaví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Lidský život v proměnách času, odlišnosti mají svůj význam, stáváme se mužem a ženou, rozmnožování,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předčasná sexuální zkušenost, promiskuita, problémy těhotenství a rodičovství mladistvých; poruchy pohlavní identity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 uvádí do souvislostí zdravotní a psychosociální rizika spojená se zneužíváním návykových látek a životní perspektivu mladého člověka; uplatňuje osvojené sociální dovednosti a modely chování při kontaktu se sociálně patologickými jevy ve škole i mimo ni; v případě potřeby vyhledá odbornou pomoc sobě nebo druhým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dává do souvislosti zdravotní a psychosociální rizika spojená se zneužíváním návykových látek a provozováním hazardních her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uplatňuje své sociální dovednosti při kontaktu se sociálně patologickými jevy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Zneužívání návykových látek, drogy, nejčastěji zneužívané drogy, drogy a jejich účinky, doping, vznik závislosti, drogy a legislativa, násilí v sexualitě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 uplatňuje adekvátní způsoby chování a ochrany v modelových situacích ohrožení, nebezpečí i mimořádných událostí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1.16p chová se odpovědně při mimořádných událostech a prakticky využívá základní znalosti první pomoci při likvidaci následků hromadného zasažení obyvatel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člověka za mimořádných událostí – klasifikace mimořádných událostí, varovný signál a jiné způsoby varování, základní úkoly ochrany obyvatelstva, evakuace, činnost po mimořádné události, prevence vzniku mimořádných událostí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1.2 rozlišuje projevy vlastenectví od projevů nacionalismu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Cesta k demokracii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tolerance k národnostním menšinám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Etnický původ – odlišnost lidí, ale i jejich vzájemná rovnost, postavení národnostních menšin, základní informace o různých etnických a kulturních skupinách žijících v české a evropské společnosti, různé způsoby života, odlišné myšlení a vnímání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Kulturní diference – základní problémy sociokulturních rozdílů v České republice a v Evropě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kulturní diference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kriticky přistupuje k mediálním informacím, vyjádří svůj postoj k působení propagandy a reklamy na veřejné mínění a chování lidí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Média, sdělovací prostředky, vliv reklamy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Kritické čtení a vnímání  mediálních sdělení – pěstování kritického přístupu ke zpravodajství a reklamě, rozlišování zábavních prvků ve sdělení od informativních, hledání rozdílu mezi informativním, zábavním a reklamním sdělením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Fungování a vliv médií ve společnosti – role médií v každodenním životě, vliv médií na uspořádání dne, na postoje a chování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 – Kritické čtení a vnímání mediálních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Fungování a vliv médií ve společnosti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uplatňuje vhodné způsoby chování a komunikace v různých životních situacích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respektuje mravní principy a pravidla společenského soužití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uplatňuje vhodné způsoby chování a komunikace v různých životních situacích a rozlišuje projevy nepřiměřeného chování a porušování společenských norem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Slušnost pro každý den, morálka a mravnost, pravidla v chování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problémů a rozhodovací schopnosti – dovednosti pro řešení problémů a rozhodování podle problémů sociálních rolí – problémy v mezilidských vztazích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 – uplatňování principu slušného chování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řešení problémů  a rozhodovací dovednosti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potřebu tolerance ve společnosti, respektuje kulturní zvláštnosti i odlišné názory, zájmy, způsoby chování a myšlení lidí, zaujímá tolerantní postoje k menšinám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rozpoznává hodnoty přátelství a vztahů mezi lidmi a je ohleduplný ke starým, nemocným a postiženým spoluobčanům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respektuje kulturní zvláštnosti, názory a zájmy minoritních skupin ve společnosti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Tolerance k národnostním menšinám,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Všeobecná tolerance lidských práv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Náboženství, formy náboženství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 – právo všech lidí žít společně a podílet se na spolupráci, udržovat tolerantní vztahy a rozvíjet spolupráci s jinými lidmi, bez ohledu na jejich kulturní, sociální, náboženskou, zájmovou nebo generační příslušnost, vztahy mezi kulturami, předsudky a vžité stereotypy,lidská solidarita, osobní přispění k zapojení žáků z odlišného kulturního  prostředí do kolektivu třídy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Etnický původ – odlišnost lidí, ale i jejich vzájemná rovnost, postavení národnostních menšin, základní informace o různých etnických a kulturních skupinách žijících v české a evropské společnosti, různé způsoby života, odlišné myšlení a vnímání světa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Multikulturalita – komunikace s příslušníky odlišných sociokulturních skupin, vstřícný postoj k odlišnostem, multikulturalita současného světa a předpokládaný vývoj v budoucnosti, specifické rysy jazyků a jejich rovnocennost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multikulturalita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rozpozná netolerantní, rasistické, xenofobní a extremistické projevy v chování lidí a zaujímá aktivní postoj proti všem projevům lidské nesnášenlivosti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je seznámen s nebezpečím rasismu a xenofobie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Tolerance k národnostním menšinám,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Lidská práva – lidská práva v dokumentech, rovnost a nerovnost, svoboda a autorita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Etnický původ – projevy rasové nesnášenlivosti – jejich rozpoznávání a důvody vzniku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Multikulturalita – komunikace s příslušníky odlišných sociokulturních skupin, vstřícný postoj k odlišnostem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 a solidarity – odpovědnost a přispění každého jedince za odstranění diskriminace vůči etnickým skupinám, otázka lidských práv, základní dokumenty, nekonfliktní život v multikulturní společnosti, aktivní spolupodílení dle svých možností na přetváření společnosti, zohlednění potřeb minoritních skupin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–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multikulturalita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princip sociálního smíru a solidarity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3.1 rozlišuje a porovnává různé formy vlastnictví, včetně duševního vlastnictví a způsoby jejich ochrany, uvede příklady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Majetek v našem životě – naše potřeby, majetek a vlastnictví, mít nebo být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 rozlišuje nejčastější typy a formy států a na příkladech porovná jejich znaky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Stát, řízení společnosti, formy státu,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4.3 objasní výhody demokratického způsobu řízení státu pro každodenní život občanů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Demokracie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 jako formy vlády a způsobu rozhodování –demokracie jako protiváha diktatury a anarchie, principy demokracie, základní kategorie fungování demokracie, demokratické způsoby řešení konfliktů a problémů v osobním životě i ve společnosti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 – základní principy a hodnoty demokratického politického systému</w:t>
            </w:r>
          </w:p>
          <w:p w:rsidR="00000000" w:rsidDel="00000000" w:rsidP="00000000" w:rsidRDefault="00000000" w:rsidRPr="00000000" w14:paraId="000000DA">
            <w:pPr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Občanská společnost a škola - spolupráce školy se správními orgány a institucemi v obci, škola jako model otevřeného partnerství a demokratického společenství, atmosféra a vztahy ve škole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principy demokracie jako formy vlády a způsobu rozhodování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-občanská společnost a škola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4.4 vyloží smysl voleb do zastupitelstev v demokratických státech a uvede příklady, jak mohou výsledky voleb ovlivňovat každodenní život občanů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4.4p vymezuje základní práva povinnosti občanů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Volby, volební právo, začlenění do veřejného života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participace občanů v politickém životě – volební systémy a demokratické volby a politika</w:t>
            </w:r>
          </w:p>
          <w:p w:rsidR="00000000" w:rsidDel="00000000" w:rsidP="00000000" w:rsidRDefault="00000000" w:rsidRPr="00000000" w14:paraId="000000E3">
            <w:pPr>
              <w:rPr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rtl w:val="0"/>
              </w:rPr>
              <w:t xml:space="preserve">Formy participace občanů v politickém životě- společenské organizace a hnutí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formy participace občanů v politickém životě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 přiměřeně uplatňuje svá práva včetně práv spotřebitele a respektuje práva a oprávněné zájmy druhých lidí, posoudí význam ochrany lidských práv a svobod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na příkladu vysvětlí, jak reklamovat výrobek nebo službu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uvede příklady, jak se bránit v případě porušení práv spotřebitele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Lidská práva v dokumentech, všeobecná deklarace lidských práv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práva spotřebitele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 rozpozná protiprávní jednání, rozliší přestupek a trestný čin, uvede jejich příklady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4.10p rozeznává nebezpečí ohrožení sociálně patologickými jevy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4.10p v krizových situacích využívá služby pomáhajících organizací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Morálka a mravnost, tresty, odplaty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5.1 popíše vliv začlenění ČR do EU na každodenní život občanů, uvede příklady práv občanů ČR v rámci EU i možných způsobů jejich uplatňování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5.1p uvede příklady základních práv občanů ČR v rámci EU a způsoby jejich uplatňování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2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Evropská unie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5.2 uvede 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ěkteré globální problémy současnosti, vyjádří na ně svůj osobní názor a popíše jejich hlavní příčiny i možné důsledky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globální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souvislosti globálních a lokálních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přírodního a kulturního bohatství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98"/>
        <w:gridCol w:w="5492"/>
        <w:gridCol w:w="2205"/>
        <w:tblGridChange w:id="0">
          <w:tblGrid>
            <w:gridCol w:w="5798"/>
            <w:gridCol w:w="5492"/>
            <w:gridCol w:w="2205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 VÝCHOVA ČLOVĚKA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8. </w:t>
            </w:r>
          </w:p>
          <w:p w:rsidR="00000000" w:rsidDel="00000000" w:rsidP="00000000" w:rsidRDefault="00000000" w:rsidRPr="00000000" w14:paraId="000001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 +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 respektuje přijatá pravidla soužití mezi spolužáky i jinými vrstevníky a  přispívá k utváření dobrých mezilidských vztahů v komunitě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1.1p chápe význam dobrého soužití mezi vrstevníky i členy rodiny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Dopad vlastního chování a jednání</w:t>
            </w:r>
          </w:p>
          <w:p w:rsidR="00000000" w:rsidDel="00000000" w:rsidP="00000000" w:rsidRDefault="00000000" w:rsidRPr="00000000" w14:paraId="000001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1.2. vysvětlí role členů komunity (rodiny, třídy, spolku) a uvede příklady pozitivního a negativního vlivu na kvalitu sociálního klimatu (vrstevnická komunita, rodinné prostředí) z hlediska prospěšnosti zdraví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Sňatek, neshody v manželství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Rodina, co ovlivňuje rodinu, hledání ideálu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 vysvětlí na příkladech přímé souvislosti mezi tělesným, duševním a sociálním zdravím; vysvětlí vztah mezi uspokojováním základních lidských potřeb a hodnotou zdraví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VZ 1.3p uvědomuje si základní životní potřeby a jejich naplňování ve shodě se zdravím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 ve zdraví a nemoci,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Vlivy vnějšího a vnitřního prostředí na zdraví – kvalita ovzduší a vody, hluk, osvětlení, teplota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1.6 vyjádří vlastní názor k problematice zdraví a diskutuje o něm v kruhu vrstevníků, rodiny i v nejbližším okolí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pečovat o nemocné, pomoc nemocným, podávání léků, sami sobě lékařem, prevence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1.7 dává do souvislostí složení stravy a způsob stravování s rozvojem civilizačních nemocí a v rámci svých možností uplatňuje zdravé stravovací návyky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 1.7p dodržuje správné stravovací návyky a v rámci svých možností uplatňuje zásady správné výživy a zdravého stravování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Zdravá výživa, vliv výživy a způsobu stravování na zdraví člověka, jak tělo zpracovává potraviny, nežádoucí způsoby stravování, alternativní strava, reklama a hygiena potravin, zásady výběru a přípravy pokrmů,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pitný režim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Vztah člověka k prostředí – náš životní styl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1.8 uplatňuje osvojené preventivní způsoby rozhodování, chování a jednání v souvislosti s běžnými, přenosnými, civilizačními a jinými chorobami; svěří se se zdravotním problémem a v případě potřeby vyhledá odbornou pomoc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1.8p svěří se se zdravotním problémem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Psychická onemocnění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Nákazy přenosné sexuálním kontaktem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Prevence kardiovaskulárních a metabolických onemocnění, chronických nepřenosných chorob, preventivní a léčebná péče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Podpora zdravého životního stylu, programy podpory zdraví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1.11 respektuje změny v období dospívání, vhodně na ně reaguje; kultivovaně se chová k opačnému pohlaví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Lidská sexualita, co je to láska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Sexuální dospívání a reprodukční zdraví – zdraví reprodukční soustavy, sexualita jako součást formování osobnosti, zdrženlivost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1.12 respektuje význam sexuality v souvislosti se zdravím, etikou, morálkou a pozitivními životními cíli; chápe význam zdrženlivosti v dospívání a odpovědného sexuálního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odlišnosti v lásce, co je a není normální, reprodukční zdraví dospívajících a možná ohrožení, co k lásce patří a co ne, plánované rodičovství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předčasná sexuální zkušenost, promiskuita, problémy těhotenství a rodičovství mladistvých; poruchy pohlavní identity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 uvádí do souvislostí zdravotní a psychosociální rizika spojená se zneužíváním návykových látek a životní perspektivu mladého člověka; uplatňuje osvojené sociální dovednosti a modely chování při kontaktu se sociálně patologickými jevy ve škole i mimo ni; v případě potřeby vyhledá odbornou pomoc sobě nebo druhým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dává do souvislosti zdravotní a psychosociální rizika spojená se zneužíváním návykových látek a provozováním hazardních her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26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uplatňuje své sociální dovednosti při kontaktu se sociálně patologickými jevy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Psychická onemocnění, násilí mířené proti sobě samému, rizikové chování (alkohol, aktivní a pasivní kouření, zbraně, nebezpečné látky a předměty, nebezpečný internet), násilné chování, těžké životní situace a jejich zvládání; kriminalita mládeže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Prevence zneužívání návykových látek, drogy kolem nás, nebezpečná závislost, jak se ubránit, jak pomoci, 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společenská nebezpečnost, doping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 uplatňuje adekvátní způsoby chování a ochrany v modelových situacích ohrožení, nebezpečí i mimořádných událostí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VZ 1.16p chová se odpovědně při mimořádných   událostech a prakticky využívá základní znalosti první pomoci při likvidaci následků hromadného zasažení obyvatel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člověka za mimořádných událostí – klasifikace mimořádných událostí, varovný signál a jiné způsoby varování, základní úkoly ochrany obyvatelstva, evakuace, činnost po mimořádné události, prevence vzniku mimořádných událostí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1.14 vyhodnotí na základě svých znalostí a zkušeností možný manipulativní vliv vrstevníků, médií, sekt; uplatňuje osvojené dovednosti komunikační obrany proti manipulaci a agresi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1.14p zaujímá odmítavé postoje ke všem formám brutality a násilí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nebezpečí kolem nás, co je a není normální v lásce, agresivita,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komunikace, bezpečný pohyb v rizikovém prostředí, nebezpečí komunikace prostřednictvím elektronických médií, sebeochrana a vzájemná pomoc v rizikových situacích a v situacích ohrožení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Seberegulace a sebeorganizace – cvičení sebekontroly, sebeovládání vlastního jednání i prožívání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uplatňuje vhodné způsoby chování a komunikace v různých životních situacích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respektuje mravní principy a pravidla společenského soužití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1.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uplatňuje vhodné způsoby chování a komunikace v různých životních situacích a rozlišuje projevy nepřiměřeného chování a porušování společenských norem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 v sociálních vztazích – přiměřené prosazování, zvládání náročných životních situacích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Psychohygiena – dovednosti pro pozitivní naladění mysli, dovednosti pro předcházení stresům v mezilidských vztazích, organizace času, dovednosti zvládání stresových situací, hledání pomoci při potížích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psychohygiena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2.1 objasní, jak může realističtější poznání a hodnocení vlastní osobnosti a potenciálu pozitivně ovlivnit jeho rozhodování, vztahy s druhými lidmi i kvalitu života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2.1p chápe význam vzdělávání v kontextu s profesním uplatněním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Typy osobností,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Kde právě jsem a kam jdu, co jsem, co chci, jak se znám,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utváření vědomí vlastní identity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 a sebepojetí – já jako zdroj informací o sobě, druzí jako zdroj informací o mně, moje tělo, moje psychika, co o sobě vím a co ne, jak se promítá mé já v mém chování, můj vztah k sobě samému, moje učení, moje vztahy k druhým lidem, zdravé a vyrovnané sebepojetí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sebepoznání a sebepojetí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2.2 posoudí vliv osobních vlastností na dosahování individuálních i společných cílů, objasní význam vůle při dosahování cílů a překonávání překážek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 si pamatuji a soustředím se, jak se učím, jak prožívám své city,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zaujímání hodnotových postojů a rozhodovacích dovedností pro řešení problémů v mezilidských vztazích; pomáhající a prosociální chování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Seberegulace a sebeorganizace – cvičení sebekontroly, sebeovládání vlastního jednání i prožívání, organizace vlastního času, plánování učení a studia, stanovování osobních cílů a kroků k jejich dosažení.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 – zvládání učebních problémů vázaných na látku předmětů, problémy v seberegulaci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schopností poznávání – cvičení smyslového vnímání, pozornosti a soutředění, cvičení dovedností zapamatování, řešení problémů, dovednosti pro učení a studium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řešení problémů a rozhodovací dovednosti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rozvoj schopností poznávání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2.3 kriticky hodnotí a vhodně koriguje své chování a jednání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Psychické procesy a stavy – poznávání, vnímání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Poznávání lidí – vzájemné poznávání se ve skupině/třídě, rozvoj pozornosti vůči odlišnostem a hledání výhod, chyby při poznávání lidí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poznávání lidí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2.4 popíše, jak lze usměrňovat a kultivovat charakterové a volní vlastnosti, rozvíjet osobní přednosti, překonávat osobní nedostatky a pěstovat zdravou sebedůvěru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2.4p formuluje své nejbližší plány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Umím žít zdravě, Jak myslím a tvořím nové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Kreativita – cvičení pro rozvoj základních rysů kreativity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Hodnoty, postoje, praktická etika – analýzy vlastních i cizích postojů a hodnot a jejich projevů v chování lidí, vytváření povědomí o kvalitách typu odpovědnost, spolehlivost, spravedlivost, respektování, pomáhající a prosociální chování, dovednosti rozhodování v eticky problematických situacích všedního 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hodnoty, postoje, praktická etika, kreativita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 sestaví jednoduchý rozpočet domácnosti, uvede hlavní příjmy a výdaje, rozliší pravidelné a jednorázové příjmy a výdaje, zváží nezbytnost jednotlivých výdajů v hospodaření domácnosti, objasní princip vyrovnaného, schodkového a přebytkového rozpočtu domácnosti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3.2p stručně popíše sociální, právní a ekonomické otázky rodinného života a rozlišuje postavení a role rodinných příslušníků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3.2p sestaví jednoduchý rozpočet domácnosti, uvede hlavní příjmy a výdaje, rozliší pravidelné a jednorázové příjmy a výdaje, zváží nezbytnost jednotlivých výdajů v hospodaření domácnosti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Hospodaření s penězi, nakupování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 rozlišuje a porovnává úkoly jednotlivých složek státní moci ČR i jejich orgánů a institucí, uvede příklady institucí a orgánů, které se podílejí na správě obcí, krajů a státu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uvede základní prvky fungování demokratické společnosti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chápe státoprávní uspořádání České republiky, zákonodárných orgánů a institucí státní správy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4.2p uvede symboly našeho státu a zná způsoby jejich užívání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Právní minimum, právo je systém, ústava, moc zákonodárná, moc výkonná a soudní, instituce a orgány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 jako formy vlády – význam Ústavy jako základního zákona země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Principy demokracie jako formy vlády a způsobu rozhodování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 přiměřeně uplatňuje svá práva včetně práv spotřebitele a respektuje práva a oprávněné zájmy druhých lidí, posoudí význam ochrany lidských práv a svobod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na příkladu vysvětlí, jak reklamovat výrobek nebo službu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uvede příklady, jak se bránit v případě porušení práv spotřebitele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práva a svobody, morálka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 – principy soužití s minoritami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Občan, občanská společnost a stát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uvede některé globální problémy současnosti, vyjádří na ně svůj osobní názor a popíše jejich hlavní příčiny i možné důsledky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 a ČR, globalizace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4.4 vyloží smysl voleb do zastupitelstev v demokratických státech a uvede příklady, jak mohou výsledky voleb ovlivňovat každodenní život občanů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4.4p vymezuje základní práva povinnosti občanů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participace občanů v politickém životě – volební systémy a demokratické volby a politika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Formy participace občanů v politickém životě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97"/>
        <w:gridCol w:w="5680"/>
        <w:gridCol w:w="2018"/>
        <w:tblGridChange w:id="0">
          <w:tblGrid>
            <w:gridCol w:w="5797"/>
            <w:gridCol w:w="5680"/>
            <w:gridCol w:w="2018"/>
          </w:tblGrid>
        </w:tblGridChange>
      </w:tblGrid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 VÝCHOVA ČLOVĚKA</w:t>
            </w:r>
          </w:p>
          <w:p w:rsidR="00000000" w:rsidDel="00000000" w:rsidP="00000000" w:rsidRDefault="00000000" w:rsidRPr="00000000" w14:paraId="000001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9.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 +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 respektuje přijatá pravidla soužití mezi spolužáky i jinými vrstevníky a  přispívá k utváření dobrých mezilidských vztahů v komunitě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1.1p chápe význam dobrého soužití mezi vrstevníky i členy rodiny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komunikace mezi vrstevníky,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dopad vlastního chování a jednání, mezilidské vztahy, komunikace a kooperace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1.3 vysvětlí na příkladech přímé souvislosti mezi tělesným, duševním a sociálním zdravím; vysvětlí vztah mezi uspokojováním základních lidských potřeb a hodnotou zdraví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VZ 1.3p uvědomuje si základní životní potřeby a jejich naplňování ve shodě se zdravím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duševní zdraví, péče o zdraví obohacuje náš život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1.5 usiluje v rámci svých možností a zkušeností o aktivní podporu zdraví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1.5p projevuje zdravé sebevědomí a preferuje ve styku s vrstevníky pozitivní životní cíle, hodnoty a zájmy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Hygienou ke zdraví, hygiena všedního dne, pohybem k tělesnému a duševnímu zdraví, preventivní lékařské prohlídky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Vztah člověka k prostředí – náš životní styl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1.9 projevuje odpovědný vztah k sobě samému, k vlastnímu dospívání a pravidlům zdravého životního stylu; dobrovolně se podílí na programech podpory zdraví v rámci školy a obce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Psychická onemocnění, násilí mířené proti sobě samému, rizikové chování (alkohol, aktivní a pasivní kouření, zbraně, nebezpečné látky a předměty, nebezpečný internet), násilné chování, těžké životní situace a jejich zvládání; kriminalita mládeže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Prevence zneužívání návykových látek, drogy kolem nás, nebezpečná závislost, jak se ubránit, jak pomoci, společenská nebezpečnost, doping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1.10 samostatně využívá osvojené kompenzační a relaxační techniky a sociální dovednosti k regeneraci organismu, překonávání únavy a předcházení stresovým situacím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Pohybem k tělesnému i duševnímu zdraví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Vztah člověka k prostředí – náš životní styl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1.12 respektuje význam sexuality v souvislosti se zdravím, etikou, morálkou a pozitivními životními cíli; chápe význam zdrženlivosti v dospívání a odpovědného sexuálního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Sexuální výchova, partnerské vztahy, máme se rádi, chceme lásku, na děti máme čas, plánované rodičovství, následky, kuplířství, prostituce, pornografie, těhotenství, porod, péče o dítě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Sexuální dospívání a reprodukční zdraví – zdraví reprodukční soustavy, sexualita jako součást formování osobnosti, zdrženlivost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Nákazy přenosné sexuálním kontaktem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 uvádí do souvislostí zdravotní a psychosociální rizika spojená se zneužíváním návykových látek a životní perspektivu mladého člověka; uplatňuje osvojené sociální dovednosti a modely chování při kontaktu se sociálně patologickými jevy ve škole i mimo ni; v případě potřeby vyhledá odbornou pomoc sobě nebo druhým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dává do souvislosti zdravotní a psychosociální rizika spojená se zneužíváním návykových látek a provozováním hazardních her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1.13p uplatňuje své sociální dovednosti při kontaktu se sociálně patologickými jevy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Prevence, společenská nebezpečnost, důvody vzniku závislostí, proč nebrat drogy, pomoc od závislosti, drogy a sport, komunikace se závislým, hra nebo závislost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 uplatňuje adekvátní způsoby chování a ochrany v modelových situacích ohrožení, nebezpečí i mimořádných událostí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1.16p chová se odpovědně při mimořádných událostech a prakticky využívá základní znalosti první pomoci při likvidaci následků hromadného zasažení obyvatel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člověka za mimořádných událostí – klasifikace mimořádných událostí, varovný signál a jiné způsoby varování, základní úkoly ochrany obyvatelstva, evakuace, činnost po mimořádné události, prevence vzniku mimořádných událostí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1.14 vyhodnotí na základě svých znalostí a zkušeností možný manipulativní vliv vrstevníků, médií, sekt; uplatňuje osvojené dovednosti komunikační obrany proti manipulaci a agresi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 1.14p zaujímá odmítavé postoje ke všem formám brutality a násilí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oběť reklamy ve výživě, důvody vzniku závislostí, proč nebrat drogy, Osobní bezpečí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komunikace, bezpečný pohyb v rizikovém prostředí, nebezpečí komunikace prostřednictvím elektronických médií, sebeochrana a vzájemná pomoc v rizikových situacích a v situacích ohrožení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Fungování a vliv médií ve společnosti – vliv médií na každodenní život,  role médií v každodenním životě, vliv médií na uspořádání dne, na postoje a chování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Interpretace vztahu mediálních sdělení a reality –Vztah mediálního sdělení a sociální zkušenosti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MEDV – fungování a vliv médií ve společnosti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Interpretace vztahu mediálních sdělení a reality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2.1 objasní, jak může realističtější poznání a hodnocení vlastní osobnosti a potenciálu pozitivně ovlivnit jeho rozhodování, vztahy s druhými lidmi i kvalitu života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2.1p chápe význam vzdělávání v kontextu s profesním uplatněním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plány a cíle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Multikulturalita – význam užívání cizího jazyka jako nástroje dorozumění a celoživotního vzdělávání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Seberegulace a sebeorganizace – cvičení sebekontroly, sebeovládání vlastního jednání i prožívání, organizace vlastního času, plánování učení a studia, stanovování osobních cílů a kroků k jejich dosažení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MV - multikulturalita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3.3 na příkladech ukáže vhodné využití různých nástrojů, hotovostního a bezhotovostního placení, uvede příklady použití debetní a kreditní platební karty, vysvětlí jejich omezení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3.3p ukáže na příkladech vhodné využití různých nástrojů hotovostního a bezhotovostního placení, vysvětlí, k čemu slouží bankovní účet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Peníze – funkce a podoby peněz, formy placení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3.4 vysvětlí, jakou funkci plní banky a jaké služby občanům nabízejí, vysvětlí význam úroku placeného a přijatého, uvede nejčastější druhy pojištění a navrhne, kdy je využít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3.4p uvede příklady služeb, které banky nabízejí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Banky a jejich služby – aktivní a pasivní operace, úročení, pojištění, produkty finančního trhu pro investování a pro získávání prostředků.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3.5 uvede a porovná nejobvyklejší způsoby nakládání s volnými prostředky a způsoby krytí deficitu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Hospodaření – rozpočet domácnosti, úspory, investice, úvěry, splátkový prodej, leasing; rozpočet státu, typy rozpočtu a jejich odlišnosti; význam daní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3.6 na příkladu chování kupujících a prodávajících vyloží podstatu fungování trhu, objasní vliv nabídky a poptávky na tvorbu ceny a její změny, na příkladu ukáže tvorbu ceny jako součet nákladů, zisku a DPH, popíše vliv inflace na hodnotu peněz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tržního hospodářství – nabídka, poptávka, trh; tvorba ceny, inflace; podstata fungování trhu; nejčastější právní formy podnikání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3.7 rozlišuje, za kterých zdrojů pocházejí příjmy státu a do kterých oblastí stát směřuje své výdaje, uvede příklady dávek a příspěvků ze státního rozpočtu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3.7p uvědomuje si význam sociální péče o potřebné občany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Rozpočet státu, význam daní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4.6 objasní význam právní úpravy důležitých vztahů - vlastnictví, pracovní poměr, manželství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a právo, pracovní poměr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4.7 uvede příklady některých smluv upravujících občanskoprávní vztahy - osobní přeprava; koupě, oprava či pronájem věci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Smlouvy, způsobilost k právním úkonům,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4.8 dodržuje právní ustanovení, která se na něj vztahují, a uvědomuje si rizika jejich porušování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4.8p uvědomuje si rizika porušování právních ustanovení a důsledky protiprávního jednání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Trestní právo, děti a paragrafy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 rozpozná protiprávní jednání, rozliší přestupek a trestný čin, uvede jejich příklady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4.10p rozeznává nebezpečí ohrožení sociálně patologickými jevy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4.10p v krizových situacích využívá služby pomáhajících organizací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Přestupky a správní řízení, občanské soudní řízení,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4.11 diskutuje o příčinách a důsledcích korupčního jednání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Protiprávní jednání – druhy a postihy protiprávního jednání včetně korupce, trestní postižitelnost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 přiměřeně uplatňuje svá práva včetně práv spotřebitele a respektuje práva a oprávněné zájmy druhých lidí, posoudí význam ochrany lidských práv a svobod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na příkladu vysvětlí, jak reklamovat výrobek nebo službu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4.5p uvede příklady, jak se bránit v případě porušení práv spotřebitele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 a právo – odvětví práva, občanskoprávní vztahy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 – listina základních práv a svobod, práva a povinnosti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VDO – Občan, občanská společnost a stát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4.9 rozlišuje a porovnává úkoly orgánů právní ochrany občanů, uvede příklady jejich činnosti a spolupráce při postihování trestných činů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4.9p uvede základní informace o sociálních, právních a ekonomických otázkách rodinného života a rozlišuje postavení a role rodinných příslušníků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4.9p Vyřizuje své osobní záležitosti včetně běžné komunikace s úřady; požádá v případě potřeby vhodným způsobem o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Orgány právní ochrany a sankce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uvede některé globální problémy současnosti, vyjádří na ně svůj osobní názor a popíše jejich hlavní příčiny i možné důsledky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Problémy současného světa, ohrožené životní prostředí, populační exploze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 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objasní souvislosti globálních a lokálních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Globální  a lokální problémy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1418" w:top="1418" w:left="1418" w:right="2065" w:header="709" w:footer="709"/>
      <w:pgNumType w:start="14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numPr>
        <w:ilvl w:val="0"/>
        <w:numId w:val="1"/>
      </w:numPr>
      <w:suppressAutoHyphens w:val="1"/>
      <w:autoSpaceDE w:val="0"/>
      <w:autoSpaceDN w:val="0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UčivoChar">
    <w:name w:val="Učivo Char"/>
    <w:basedOn w:val="Normální"/>
    <w:next w:val="UčivoChar"/>
    <w:autoRedefine w:val="0"/>
    <w:hidden w:val="0"/>
    <w:qFormat w:val="0"/>
    <w:pPr>
      <w:numPr>
        <w:ilvl w:val="0"/>
        <w:numId w:val="3"/>
      </w:numPr>
      <w:tabs>
        <w:tab w:val="left" w:leader="none" w:pos="567"/>
      </w:tabs>
      <w:suppressAutoHyphens w:val="1"/>
      <w:autoSpaceDE w:val="0"/>
      <w:autoSpaceDN w:val="0"/>
      <w:spacing w:before="20" w:line="1" w:lineRule="atLeast"/>
      <w:ind w:left="567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Vzdělávacíobor">
    <w:name w:val="Vzdělávací obor"/>
    <w:basedOn w:val="Normální"/>
    <w:next w:val="Vzdělávacíobor"/>
    <w:autoRedefine w:val="0"/>
    <w:hidden w:val="0"/>
    <w:qFormat w:val="0"/>
    <w:pPr>
      <w:tabs>
        <w:tab w:val="left" w:leader="none" w:pos="567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Učivo">
    <w:name w:val="Učivo"/>
    <w:basedOn w:val="Normální"/>
    <w:next w:val="Učivo"/>
    <w:autoRedefine w:val="0"/>
    <w:hidden w:val="0"/>
    <w:qFormat w:val="0"/>
    <w:pPr>
      <w:tabs>
        <w:tab w:val="left" w:leader="none" w:pos="567"/>
        <w:tab w:val="num" w:leader="none" w:pos="2150"/>
      </w:tabs>
      <w:suppressAutoHyphens w:val="1"/>
      <w:spacing w:before="20" w:line="1" w:lineRule="atLeast"/>
      <w:ind w:left="567" w:right="113" w:leftChars="-1" w:rightChars="0" w:hanging="397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YPjIrc6Ks4RzlqE1C6xbk29fQ==">AMUW2mWRFBlCbMVDtnNum21O63hbZ+2DC0Cbzs5v6nKXORyYaU3stDLbxH+GjjG3cE5NFmBpIbIFgAgTO2mYw3by8EFqrjbJO3TAMkxLveo7PpwUNd3J1PM=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2007-06-13T19:39:00Z</dcterms:created>
  <dc:creator>Stašková Věra</dc:creator>
</cp:coreProperties>
</file>